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42" w:rsidRDefault="00AE2D42" w:rsidP="00AE2D42">
      <w:pPr>
        <w:rPr>
          <w:rFonts w:ascii="Tahoma" w:hAnsi="Tahoma" w:cs="Tahoma"/>
          <w:u w:val="single"/>
        </w:rPr>
      </w:pPr>
      <w:r w:rsidRPr="0068572F">
        <w:rPr>
          <w:rFonts w:ascii="Tahoma" w:hAnsi="Tahoma" w:cs="Tahoma"/>
          <w:u w:val="single"/>
        </w:rPr>
        <w:t>AGGRESSION EXAM QUESTIONS</w:t>
      </w:r>
    </w:p>
    <w:p w:rsidR="0068572F" w:rsidRPr="009329C4" w:rsidRDefault="0068572F" w:rsidP="0068572F">
      <w:pPr>
        <w:rPr>
          <w:rFonts w:ascii="Tahoma" w:hAnsi="Tahoma" w:cs="Tahoma"/>
          <w:color w:val="008000"/>
        </w:rPr>
      </w:pPr>
      <w:r w:rsidRPr="00981EA1">
        <w:rPr>
          <w:rFonts w:ascii="Tahoma" w:hAnsi="Tahoma" w:cs="Tahoma"/>
          <w:color w:val="008000"/>
        </w:rPr>
        <w:t xml:space="preserve">Using your green pen review the questions that you helped devise last week. Can you make any improvements? </w:t>
      </w:r>
    </w:p>
    <w:p w:rsidR="0068572F" w:rsidRPr="0068572F" w:rsidRDefault="0068572F" w:rsidP="00AE2D42">
      <w:pPr>
        <w:rPr>
          <w:rFonts w:ascii="Tahoma" w:hAnsi="Tahoma" w:cs="Tahoma"/>
          <w:b/>
        </w:rPr>
      </w:pPr>
      <w:r w:rsidRPr="0068572F">
        <w:rPr>
          <w:rFonts w:ascii="Tahoma" w:hAnsi="Tahoma" w:cs="Tahoma"/>
          <w:b/>
        </w:rPr>
        <w:t>3 / 4 Marks</w:t>
      </w:r>
    </w:p>
    <w:p w:rsidR="00AE2D42" w:rsidRPr="0068572F" w:rsidRDefault="00AE2D42" w:rsidP="00AE2D42">
      <w:pPr>
        <w:rPr>
          <w:rFonts w:ascii="Tahoma" w:hAnsi="Tahoma" w:cs="Tahoma"/>
        </w:rPr>
      </w:pPr>
      <w:r w:rsidRPr="0068572F">
        <w:rPr>
          <w:rFonts w:ascii="Tahoma" w:hAnsi="Tahoma" w:cs="Tahoma"/>
        </w:rPr>
        <w:t xml:space="preserve">Is aggression always negative in sporting situations? If not, how can aggression </w:t>
      </w:r>
      <w:proofErr w:type="gramStart"/>
      <w:r w:rsidRPr="0068572F">
        <w:rPr>
          <w:rFonts w:ascii="Tahoma" w:hAnsi="Tahoma" w:cs="Tahoma"/>
        </w:rPr>
        <w:t>be</w:t>
      </w:r>
      <w:proofErr w:type="gramEnd"/>
      <w:r w:rsidRPr="0068572F">
        <w:rPr>
          <w:rFonts w:ascii="Tahoma" w:hAnsi="Tahoma" w:cs="Tahoma"/>
        </w:rPr>
        <w:t xml:space="preserve"> used positively? (3)</w:t>
      </w:r>
    </w:p>
    <w:p w:rsidR="00AE2D42" w:rsidRPr="0068572F" w:rsidRDefault="00AE2D42" w:rsidP="00AE2D42">
      <w:pPr>
        <w:rPr>
          <w:rFonts w:ascii="Tahoma" w:hAnsi="Tahoma" w:cs="Tahoma"/>
        </w:rPr>
      </w:pPr>
      <w:r w:rsidRPr="0068572F">
        <w:rPr>
          <w:rFonts w:ascii="Tahoma" w:hAnsi="Tahoma" w:cs="Tahoma"/>
        </w:rPr>
        <w:t xml:space="preserve">Name and describe two different types of aggression using appropriate sporting examples for each. (4) </w:t>
      </w:r>
    </w:p>
    <w:p w:rsidR="0068572F" w:rsidRPr="0068572F" w:rsidRDefault="0068572F" w:rsidP="0068572F">
      <w:pPr>
        <w:rPr>
          <w:rFonts w:ascii="Tahoma" w:hAnsi="Tahoma" w:cs="Tahoma"/>
        </w:rPr>
      </w:pPr>
      <w:r w:rsidRPr="0068572F">
        <w:rPr>
          <w:rFonts w:ascii="Tahoma" w:hAnsi="Tahoma" w:cs="Tahoma"/>
        </w:rPr>
        <w:t>Explain one theory of aggression. (3 marks)</w:t>
      </w:r>
    </w:p>
    <w:p w:rsidR="0068572F" w:rsidRPr="0068572F" w:rsidRDefault="0068572F" w:rsidP="0068572F">
      <w:pPr>
        <w:rPr>
          <w:rFonts w:ascii="Tahoma" w:hAnsi="Tahoma" w:cs="Tahoma"/>
        </w:rPr>
      </w:pPr>
      <w:r w:rsidRPr="0068572F">
        <w:rPr>
          <w:rFonts w:ascii="Tahoma" w:hAnsi="Tahoma" w:cs="Tahoma"/>
        </w:rPr>
        <w:t xml:space="preserve">Explain the difference between channelled aggression and hostile aggression. </w:t>
      </w:r>
      <w:proofErr w:type="gramStart"/>
      <w:r w:rsidRPr="0068572F">
        <w:rPr>
          <w:rFonts w:ascii="Tahoma" w:hAnsi="Tahoma" w:cs="Tahoma"/>
        </w:rPr>
        <w:t>(4 marks).</w:t>
      </w:r>
      <w:proofErr w:type="gramEnd"/>
    </w:p>
    <w:p w:rsidR="0068572F" w:rsidRPr="0068572F" w:rsidRDefault="0068572F" w:rsidP="00AE2D42">
      <w:pPr>
        <w:rPr>
          <w:rFonts w:ascii="Tahoma" w:hAnsi="Tahoma" w:cs="Tahoma"/>
          <w:b/>
        </w:rPr>
      </w:pPr>
      <w:r w:rsidRPr="0068572F">
        <w:rPr>
          <w:rFonts w:ascii="Tahoma" w:hAnsi="Tahoma" w:cs="Tahoma"/>
          <w:b/>
        </w:rPr>
        <w:t xml:space="preserve">Essay questions </w:t>
      </w:r>
    </w:p>
    <w:p w:rsidR="0068572F" w:rsidRPr="0068572F" w:rsidRDefault="0068572F" w:rsidP="00AE2D42">
      <w:pPr>
        <w:rPr>
          <w:rFonts w:ascii="Tahoma" w:hAnsi="Tahoma" w:cs="Tahoma"/>
        </w:rPr>
      </w:pPr>
      <w:r w:rsidRPr="0068572F">
        <w:rPr>
          <w:rFonts w:ascii="Tahoma" w:hAnsi="Tahoma" w:cs="Tahoma"/>
        </w:rPr>
        <w:t>Explain the theories of aggression and whilst stating the causes, outline the solutions to aggressive behaviour. (14 marks)</w:t>
      </w:r>
    </w:p>
    <w:p w:rsidR="0068572F" w:rsidRPr="0068572F" w:rsidRDefault="00AE2D42" w:rsidP="00F6714A">
      <w:pPr>
        <w:rPr>
          <w:rFonts w:ascii="Tahoma" w:hAnsi="Tahoma" w:cs="Tahoma"/>
        </w:rPr>
      </w:pPr>
      <w:r w:rsidRPr="0068572F">
        <w:rPr>
          <w:rFonts w:ascii="Tahoma" w:hAnsi="Tahoma" w:cs="Tahoma"/>
        </w:rPr>
        <w:t>Using appropriate psychological theories, describe why aggression occurs in sporting situations. Also, what are the various methods used to combat hostile aggression? (14)</w:t>
      </w:r>
    </w:p>
    <w:p w:rsidR="00F6714A" w:rsidRDefault="00F6714A" w:rsidP="00F6714A">
      <w:pPr>
        <w:rPr>
          <w:rFonts w:ascii="Tahoma" w:hAnsi="Tahoma" w:cs="Tahoma"/>
          <w:u w:val="single"/>
        </w:rPr>
      </w:pPr>
      <w:r w:rsidRPr="0068572F">
        <w:rPr>
          <w:rFonts w:ascii="Tahoma" w:hAnsi="Tahoma" w:cs="Tahoma"/>
          <w:u w:val="single"/>
        </w:rPr>
        <w:t>CONFIDENCE EXAM QUESTIONS</w:t>
      </w:r>
    </w:p>
    <w:p w:rsidR="0068572F" w:rsidRPr="0068572F" w:rsidRDefault="0068572F" w:rsidP="00F6714A">
      <w:pPr>
        <w:rPr>
          <w:rFonts w:ascii="Tahoma" w:hAnsi="Tahoma" w:cs="Tahoma"/>
          <w:color w:val="008000"/>
        </w:rPr>
      </w:pPr>
      <w:r w:rsidRPr="00981EA1">
        <w:rPr>
          <w:rFonts w:ascii="Tahoma" w:hAnsi="Tahoma" w:cs="Tahoma"/>
          <w:color w:val="008000"/>
        </w:rPr>
        <w:t xml:space="preserve">Using your green pen review the questions that you helped devise last week. Can you make any improvements? </w:t>
      </w:r>
    </w:p>
    <w:p w:rsidR="0068572F" w:rsidRPr="0068572F" w:rsidRDefault="0068572F" w:rsidP="00F6714A">
      <w:pPr>
        <w:rPr>
          <w:rFonts w:ascii="Tahoma" w:hAnsi="Tahoma" w:cs="Tahoma"/>
          <w:b/>
        </w:rPr>
      </w:pPr>
      <w:r w:rsidRPr="0068572F">
        <w:rPr>
          <w:rFonts w:ascii="Tahoma" w:hAnsi="Tahoma" w:cs="Tahoma"/>
          <w:b/>
        </w:rPr>
        <w:t>3 / 4 marks</w:t>
      </w:r>
    </w:p>
    <w:p w:rsidR="00F6714A" w:rsidRPr="0068572F" w:rsidRDefault="00F6714A" w:rsidP="00AE2D42">
      <w:pPr>
        <w:rPr>
          <w:rFonts w:ascii="Tahoma" w:hAnsi="Tahoma" w:cs="Tahoma"/>
        </w:rPr>
      </w:pPr>
      <w:r w:rsidRPr="0068572F">
        <w:rPr>
          <w:rFonts w:ascii="Tahoma" w:hAnsi="Tahoma" w:cs="Tahoma"/>
        </w:rPr>
        <w:t>State and explain the three factors which affect self efficacy. (3)</w:t>
      </w:r>
    </w:p>
    <w:p w:rsidR="00F6714A" w:rsidRPr="0068572F" w:rsidRDefault="00F6714A" w:rsidP="00AE2D42">
      <w:pPr>
        <w:rPr>
          <w:rFonts w:ascii="Tahoma" w:hAnsi="Tahoma" w:cs="Tahoma"/>
        </w:rPr>
      </w:pPr>
      <w:r w:rsidRPr="0068572F">
        <w:rPr>
          <w:rFonts w:ascii="Tahoma" w:hAnsi="Tahoma" w:cs="Tahoma"/>
        </w:rPr>
        <w:t xml:space="preserve">Explain the four different types of ‘others’ that according to </w:t>
      </w:r>
      <w:proofErr w:type="spellStart"/>
      <w:r w:rsidRPr="0068572F">
        <w:rPr>
          <w:rFonts w:ascii="Tahoma" w:hAnsi="Tahoma" w:cs="Tahoma"/>
        </w:rPr>
        <w:t>Zajonc</w:t>
      </w:r>
      <w:proofErr w:type="spellEnd"/>
      <w:r w:rsidRPr="0068572F">
        <w:rPr>
          <w:rFonts w:ascii="Tahoma" w:hAnsi="Tahoma" w:cs="Tahoma"/>
        </w:rPr>
        <w:t xml:space="preserve"> ma have an impact on your performance. (4)</w:t>
      </w:r>
    </w:p>
    <w:p w:rsidR="0068572F" w:rsidRPr="0068572F" w:rsidRDefault="0068572F" w:rsidP="0068572F">
      <w:pPr>
        <w:rPr>
          <w:rFonts w:ascii="Tahoma" w:hAnsi="Tahoma" w:cs="Tahoma"/>
        </w:rPr>
      </w:pPr>
      <w:r w:rsidRPr="0068572F">
        <w:rPr>
          <w:rFonts w:ascii="Tahoma" w:hAnsi="Tahoma" w:cs="Tahoma"/>
        </w:rPr>
        <w:t>Explain the difference between self-confidence and self-efficacy. (3 marks)</w:t>
      </w:r>
    </w:p>
    <w:p w:rsidR="0068572F" w:rsidRPr="0068572F" w:rsidRDefault="0068572F" w:rsidP="0068572F">
      <w:pPr>
        <w:rPr>
          <w:rFonts w:ascii="Tahoma" w:hAnsi="Tahoma" w:cs="Tahoma"/>
        </w:rPr>
      </w:pPr>
      <w:r w:rsidRPr="0068572F">
        <w:rPr>
          <w:rFonts w:ascii="Tahoma" w:hAnsi="Tahoma" w:cs="Tahoma"/>
        </w:rPr>
        <w:t>Describe the factors that contribute to the development of self-</w:t>
      </w:r>
      <w:r w:rsidRPr="0068572F">
        <w:rPr>
          <w:rFonts w:ascii="Tahoma" w:hAnsi="Tahoma" w:cs="Tahoma"/>
        </w:rPr>
        <w:t>efficacy</w:t>
      </w:r>
      <w:r w:rsidRPr="0068572F">
        <w:rPr>
          <w:rFonts w:ascii="Tahoma" w:hAnsi="Tahoma" w:cs="Tahoma"/>
        </w:rPr>
        <w:t xml:space="preserve">. </w:t>
      </w:r>
      <w:proofErr w:type="gramStart"/>
      <w:r w:rsidRPr="0068572F">
        <w:rPr>
          <w:rFonts w:ascii="Tahoma" w:hAnsi="Tahoma" w:cs="Tahoma"/>
        </w:rPr>
        <w:t>( 4</w:t>
      </w:r>
      <w:proofErr w:type="gramEnd"/>
      <w:r w:rsidRPr="0068572F">
        <w:rPr>
          <w:rFonts w:ascii="Tahoma" w:hAnsi="Tahoma" w:cs="Tahoma"/>
        </w:rPr>
        <w:t xml:space="preserve"> marks)</w:t>
      </w:r>
    </w:p>
    <w:p w:rsidR="0068572F" w:rsidRDefault="0068572F" w:rsidP="00AE2D42">
      <w:pPr>
        <w:rPr>
          <w:rFonts w:ascii="Tahoma" w:hAnsi="Tahoma" w:cs="Tahoma"/>
        </w:rPr>
      </w:pPr>
    </w:p>
    <w:p w:rsidR="0068572F" w:rsidRPr="0068572F" w:rsidRDefault="0068572F" w:rsidP="00AE2D42">
      <w:pPr>
        <w:rPr>
          <w:rFonts w:ascii="Tahoma" w:hAnsi="Tahoma" w:cs="Tahoma"/>
          <w:b/>
        </w:rPr>
      </w:pPr>
      <w:r w:rsidRPr="0068572F">
        <w:rPr>
          <w:rFonts w:ascii="Tahoma" w:hAnsi="Tahoma" w:cs="Tahoma"/>
          <w:b/>
        </w:rPr>
        <w:t>Essay questions</w:t>
      </w:r>
    </w:p>
    <w:p w:rsidR="00F6714A" w:rsidRPr="0068572F" w:rsidRDefault="00F6714A" w:rsidP="00AE2D42">
      <w:pPr>
        <w:rPr>
          <w:rFonts w:ascii="Tahoma" w:hAnsi="Tahoma" w:cs="Tahoma"/>
        </w:rPr>
      </w:pPr>
      <w:r w:rsidRPr="0068572F">
        <w:rPr>
          <w:rFonts w:ascii="Tahoma" w:hAnsi="Tahoma" w:cs="Tahoma"/>
        </w:rPr>
        <w:t>Discuss the statement that home field advantage will always improve advantage. Then explain different strategies for combating social inhibition. (14)</w:t>
      </w:r>
    </w:p>
    <w:p w:rsidR="0068572F" w:rsidRPr="0068572F" w:rsidRDefault="0068572F" w:rsidP="0068572F">
      <w:pPr>
        <w:rPr>
          <w:rFonts w:ascii="Tahoma" w:hAnsi="Tahoma" w:cs="Tahoma"/>
        </w:rPr>
      </w:pPr>
      <w:r w:rsidRPr="0068572F">
        <w:rPr>
          <w:rFonts w:ascii="Tahoma" w:hAnsi="Tahoma" w:cs="Tahoma"/>
        </w:rPr>
        <w:t xml:space="preserve">Explain social facilitation and how it affects performance. Additionally, outline the factors that affect social facilitation and the strategies used to combat social inhibition. (14 marks)  </w:t>
      </w:r>
    </w:p>
    <w:p w:rsidR="003F2B6E" w:rsidRDefault="003F2B6E">
      <w:bookmarkStart w:id="0" w:name="_GoBack"/>
      <w:bookmarkEnd w:id="0"/>
    </w:p>
    <w:sectPr w:rsidR="003F2B6E" w:rsidSect="003F2B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511"/>
    <w:multiLevelType w:val="hybridMultilevel"/>
    <w:tmpl w:val="0EC4F3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A3FB2"/>
    <w:multiLevelType w:val="hybridMultilevel"/>
    <w:tmpl w:val="A1B41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42"/>
    <w:rsid w:val="003F2B6E"/>
    <w:rsid w:val="0068572F"/>
    <w:rsid w:val="006922D7"/>
    <w:rsid w:val="006F1ED0"/>
    <w:rsid w:val="00AE2D42"/>
    <w:rsid w:val="00F6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72F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72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1D65D312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Mccutcheon</dc:creator>
  <cp:lastModifiedBy>SSGILL</cp:lastModifiedBy>
  <cp:revision>2</cp:revision>
  <dcterms:created xsi:type="dcterms:W3CDTF">2014-03-24T07:48:00Z</dcterms:created>
  <dcterms:modified xsi:type="dcterms:W3CDTF">2014-03-24T07:48:00Z</dcterms:modified>
</cp:coreProperties>
</file>