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Pr="00EA1E1C" w:rsidRDefault="002E2032">
      <w:pPr>
        <w:rPr>
          <w:sz w:val="24"/>
          <w:szCs w:val="24"/>
        </w:rPr>
      </w:pPr>
      <w:r w:rsidRPr="00EA1E1C">
        <w:rPr>
          <w:sz w:val="24"/>
          <w:szCs w:val="24"/>
        </w:rPr>
        <w:t>Anxiety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337"/>
        <w:gridCol w:w="5963"/>
      </w:tblGrid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Cognitive or somatic</w:t>
            </w: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Strategy</w:t>
            </w: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 xml:space="preserve">Explanation </w:t>
            </w: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 xml:space="preserve">Mental </w:t>
            </w:r>
            <w:r w:rsidR="00EA1E1C" w:rsidRPr="00EA1E1C">
              <w:rPr>
                <w:sz w:val="24"/>
                <w:szCs w:val="24"/>
              </w:rPr>
              <w:t>rehearsal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Centring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Imagery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Deep breathing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Positive Self-talk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Bio-feedback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Negative Thought stopping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Progressive Muscular Relaxation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Rational or positive thinking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</w:tr>
      <w:tr w:rsidR="002E2032" w:rsidRPr="00EA1E1C" w:rsidTr="002E2032">
        <w:tc>
          <w:tcPr>
            <w:tcW w:w="1951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2" w:rsidRPr="00EA1E1C" w:rsidRDefault="002E2032">
            <w:pPr>
              <w:rPr>
                <w:sz w:val="24"/>
                <w:szCs w:val="24"/>
              </w:rPr>
            </w:pPr>
            <w:r w:rsidRPr="00EA1E1C">
              <w:rPr>
                <w:sz w:val="24"/>
                <w:szCs w:val="24"/>
              </w:rPr>
              <w:t>Selective attention</w:t>
            </w:r>
          </w:p>
          <w:p w:rsidR="002E2032" w:rsidRPr="00EA1E1C" w:rsidRDefault="002E2032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2E2032" w:rsidRDefault="002E2032">
            <w:pPr>
              <w:rPr>
                <w:sz w:val="24"/>
                <w:szCs w:val="24"/>
              </w:rPr>
            </w:pPr>
          </w:p>
          <w:p w:rsidR="00EA1E1C" w:rsidRDefault="00EA1E1C">
            <w:pPr>
              <w:rPr>
                <w:sz w:val="24"/>
                <w:szCs w:val="24"/>
              </w:rPr>
            </w:pPr>
          </w:p>
          <w:p w:rsidR="00EA1E1C" w:rsidRDefault="00EA1E1C">
            <w:pPr>
              <w:rPr>
                <w:sz w:val="24"/>
                <w:szCs w:val="24"/>
              </w:rPr>
            </w:pPr>
          </w:p>
          <w:p w:rsidR="00EA1E1C" w:rsidRPr="00EA1E1C" w:rsidRDefault="00EA1E1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E2032" w:rsidRPr="00EA1E1C" w:rsidRDefault="002E2032">
      <w:pPr>
        <w:rPr>
          <w:sz w:val="24"/>
          <w:szCs w:val="24"/>
        </w:rPr>
      </w:pPr>
    </w:p>
    <w:sectPr w:rsidR="002E2032" w:rsidRPr="00EA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44"/>
    <w:rsid w:val="002E2032"/>
    <w:rsid w:val="004B49D3"/>
    <w:rsid w:val="00B25744"/>
    <w:rsid w:val="00E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7901E643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3</cp:revision>
  <cp:lastPrinted>2015-09-25T13:13:00Z</cp:lastPrinted>
  <dcterms:created xsi:type="dcterms:W3CDTF">2015-09-25T13:11:00Z</dcterms:created>
  <dcterms:modified xsi:type="dcterms:W3CDTF">2015-09-25T13:14:00Z</dcterms:modified>
</cp:coreProperties>
</file>